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172CF" w14:textId="77777777" w:rsidR="003A4A1D" w:rsidRDefault="003A4A1D" w:rsidP="003A4A1D">
      <w:pPr>
        <w:keepNext/>
        <w:spacing w:after="0" w:line="240" w:lineRule="auto"/>
        <w:jc w:val="both"/>
        <w:outlineLvl w:val="8"/>
      </w:pPr>
      <w:r>
        <w:rPr>
          <w:rFonts w:ascii="Garamond" w:eastAsia="Times New Roman" w:hAnsi="Garamond"/>
          <w:b/>
          <w:kern w:val="0"/>
          <w:lang w:eastAsia="sl-SI"/>
        </w:rPr>
        <w:t xml:space="preserve">                                                                       </w:t>
      </w:r>
      <w:r>
        <w:rPr>
          <w:rFonts w:ascii="Garamond" w:eastAsia="Times New Roman" w:hAnsi="Garamond"/>
          <w:b/>
          <w:noProof/>
          <w:kern w:val="0"/>
          <w:lang w:eastAsia="sl-SI"/>
        </w:rPr>
        <w:drawing>
          <wp:inline distT="0" distB="0" distL="0" distR="0" wp14:anchorId="472E3E43" wp14:editId="54176648">
            <wp:extent cx="3228974" cy="495303"/>
            <wp:effectExtent l="0" t="0" r="0" b="0"/>
            <wp:docPr id="1289408265"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1AE448A" w14:textId="77777777" w:rsidR="003A4A1D" w:rsidRDefault="003A4A1D" w:rsidP="003A4A1D">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OBLAKOVA ULICA 5</w:t>
      </w:r>
    </w:p>
    <w:p w14:paraId="75885E10" w14:textId="77777777" w:rsidR="003A4A1D" w:rsidRDefault="003A4A1D" w:rsidP="003A4A1D">
      <w:pPr>
        <w:keepNext/>
        <w:spacing w:after="0" w:line="240" w:lineRule="auto"/>
        <w:ind w:firstLine="708"/>
        <w:jc w:val="both"/>
        <w:outlineLvl w:val="5"/>
        <w:rPr>
          <w:rFonts w:ascii="Garamond" w:eastAsia="Times New Roman" w:hAnsi="Garamond"/>
          <w:b/>
          <w:kern w:val="0"/>
          <w:lang w:eastAsia="sl-SI"/>
        </w:rPr>
      </w:pPr>
      <w:r>
        <w:rPr>
          <w:rFonts w:ascii="Garamond" w:eastAsia="Times New Roman" w:hAnsi="Garamond"/>
          <w:b/>
          <w:kern w:val="0"/>
          <w:lang w:eastAsia="sl-SI"/>
        </w:rPr>
        <w:t xml:space="preserve">3000 CELJE    </w:t>
      </w:r>
    </w:p>
    <w:p w14:paraId="0B8D764A" w14:textId="77777777" w:rsidR="003A4A1D" w:rsidRDefault="003A4A1D" w:rsidP="003A4A1D">
      <w:pPr>
        <w:spacing w:after="0" w:line="240" w:lineRule="auto"/>
        <w:ind w:firstLine="708"/>
        <w:jc w:val="both"/>
        <w:rPr>
          <w:rFonts w:ascii="Garamond" w:eastAsia="Times New Roman" w:hAnsi="Garamond"/>
          <w:b/>
          <w:kern w:val="0"/>
          <w:lang w:eastAsia="sl-SI"/>
        </w:rPr>
      </w:pPr>
      <w:proofErr w:type="spellStart"/>
      <w:r>
        <w:rPr>
          <w:rFonts w:ascii="Garamond" w:eastAsia="Times New Roman" w:hAnsi="Garamond"/>
          <w:b/>
          <w:kern w:val="0"/>
          <w:lang w:eastAsia="sl-SI"/>
        </w:rPr>
        <w:t>tel</w:t>
      </w:r>
      <w:proofErr w:type="spellEnd"/>
      <w:r>
        <w:rPr>
          <w:rFonts w:ascii="Garamond" w:eastAsia="Times New Roman" w:hAnsi="Garamond"/>
          <w:b/>
          <w:kern w:val="0"/>
          <w:lang w:eastAsia="sl-SI"/>
        </w:rPr>
        <w:t>: (03) 42 33 000</w:t>
      </w:r>
    </w:p>
    <w:p w14:paraId="4CFFACB4" w14:textId="77777777" w:rsidR="003A4A1D" w:rsidRDefault="003A4A1D" w:rsidP="003A4A1D">
      <w:pPr>
        <w:keepNext/>
        <w:spacing w:after="0" w:line="240" w:lineRule="auto"/>
        <w:ind w:firstLine="708"/>
        <w:jc w:val="both"/>
        <w:outlineLvl w:val="5"/>
        <w:rPr>
          <w:rFonts w:ascii="Garamond" w:eastAsia="Times New Roman" w:hAnsi="Garamond"/>
          <w:b/>
          <w:kern w:val="0"/>
          <w:lang w:eastAsia="sl-SI"/>
        </w:rPr>
      </w:pPr>
      <w:proofErr w:type="spellStart"/>
      <w:r>
        <w:rPr>
          <w:rFonts w:ascii="Garamond" w:eastAsia="Times New Roman" w:hAnsi="Garamond"/>
          <w:b/>
          <w:kern w:val="0"/>
          <w:lang w:eastAsia="sl-SI"/>
        </w:rPr>
        <w:t>fax</w:t>
      </w:r>
      <w:proofErr w:type="spellEnd"/>
      <w:r>
        <w:rPr>
          <w:rFonts w:ascii="Garamond" w:eastAsia="Times New Roman" w:hAnsi="Garamond"/>
          <w:b/>
          <w:kern w:val="0"/>
          <w:lang w:eastAsia="sl-SI"/>
        </w:rPr>
        <w:t xml:space="preserve">: (03) 42 33 757                                                                                                                            </w:t>
      </w:r>
    </w:p>
    <w:p w14:paraId="07915B99" w14:textId="77777777" w:rsidR="003A4A1D" w:rsidRDefault="003A4A1D" w:rsidP="003A4A1D">
      <w:pPr>
        <w:spacing w:after="0" w:line="240" w:lineRule="auto"/>
        <w:jc w:val="both"/>
        <w:rPr>
          <w:rFonts w:ascii="Garamond" w:eastAsia="Times New Roman" w:hAnsi="Garamond"/>
          <w:kern w:val="0"/>
          <w:lang w:eastAsia="sl-SI"/>
        </w:rPr>
      </w:pPr>
    </w:p>
    <w:p w14:paraId="6E73A6C4" w14:textId="77777777" w:rsidR="003A4A1D" w:rsidRDefault="003A4A1D" w:rsidP="003A4A1D">
      <w:pPr>
        <w:spacing w:after="0" w:line="240" w:lineRule="auto"/>
        <w:jc w:val="both"/>
      </w:pPr>
      <w:r>
        <w:rPr>
          <w:rFonts w:ascii="Garamond" w:eastAsia="Times New Roman" w:hAnsi="Garamond"/>
          <w:kern w:val="0"/>
          <w:lang w:eastAsia="sl-SI"/>
        </w:rPr>
        <w:t xml:space="preserve">                                                                                                        </w:t>
      </w:r>
    </w:p>
    <w:p w14:paraId="65D19128" w14:textId="77777777" w:rsidR="003A4A1D" w:rsidRDefault="003A4A1D" w:rsidP="003A4A1D">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33BA915C" w14:textId="77777777" w:rsidR="003A4A1D" w:rsidRDefault="003A4A1D" w:rsidP="003A4A1D">
      <w:pPr>
        <w:keepNext/>
        <w:spacing w:after="0" w:line="240" w:lineRule="auto"/>
        <w:jc w:val="both"/>
        <w:outlineLvl w:val="8"/>
        <w:rPr>
          <w:rFonts w:ascii="Garamond" w:eastAsia="Times New Roman" w:hAnsi="Garamond"/>
          <w:b/>
          <w:kern w:val="0"/>
          <w:lang w:eastAsia="sl-SI"/>
        </w:rPr>
      </w:pPr>
      <w:r>
        <w:rPr>
          <w:rFonts w:ascii="Garamond" w:eastAsia="Times New Roman" w:hAnsi="Garamond"/>
          <w:b/>
          <w:kern w:val="0"/>
          <w:lang w:eastAsia="sl-SI"/>
        </w:rPr>
        <w:t xml:space="preserve">       </w:t>
      </w:r>
    </w:p>
    <w:p w14:paraId="17674A7F" w14:textId="5ACC011B" w:rsidR="003A4A1D" w:rsidRPr="003A4A1D" w:rsidRDefault="003A4A1D" w:rsidP="003A4A1D">
      <w:pPr>
        <w:spacing w:after="0" w:line="240" w:lineRule="auto"/>
        <w:jc w:val="both"/>
        <w:rPr>
          <w:rFonts w:ascii="Garamond" w:eastAsia="Times New Roman" w:hAnsi="Garamond"/>
          <w:kern w:val="0"/>
          <w:u w:val="single"/>
          <w:lang w:eastAsia="sl-SI"/>
        </w:rPr>
      </w:pPr>
      <w:r>
        <w:rPr>
          <w:rFonts w:ascii="Garamond" w:eastAsia="Times New Roman" w:hAnsi="Garamond"/>
          <w:kern w:val="0"/>
          <w:lang w:eastAsia="sl-SI"/>
        </w:rPr>
        <w:t xml:space="preserve">  </w:t>
      </w:r>
      <w:r>
        <w:rPr>
          <w:rFonts w:ascii="Garamond" w:eastAsia="Times New Roman" w:hAnsi="Garamond"/>
          <w:kern w:val="0"/>
          <w:u w:val="single"/>
          <w:lang w:eastAsia="sl-SI"/>
        </w:rPr>
        <w:t xml:space="preserve">datum: </w:t>
      </w:r>
      <w:r>
        <w:rPr>
          <w:rFonts w:ascii="Garamond" w:eastAsia="Times New Roman" w:hAnsi="Garamond"/>
          <w:kern w:val="0"/>
          <w:u w:val="single"/>
          <w:lang w:eastAsia="sl-SI"/>
        </w:rPr>
        <w:t>03</w:t>
      </w:r>
      <w:r>
        <w:rPr>
          <w:rFonts w:ascii="Garamond" w:eastAsia="Times New Roman" w:hAnsi="Garamond"/>
          <w:kern w:val="0"/>
          <w:u w:val="single"/>
          <w:lang w:eastAsia="sl-SI"/>
        </w:rPr>
        <w:t>.0</w:t>
      </w:r>
      <w:r>
        <w:rPr>
          <w:rFonts w:ascii="Garamond" w:eastAsia="Times New Roman" w:hAnsi="Garamond"/>
          <w:kern w:val="0"/>
          <w:u w:val="single"/>
          <w:lang w:eastAsia="sl-SI"/>
        </w:rPr>
        <w:t>6</w:t>
      </w:r>
      <w:r>
        <w:rPr>
          <w:rFonts w:ascii="Garamond" w:eastAsia="Times New Roman" w:hAnsi="Garamond"/>
          <w:kern w:val="0"/>
          <w:u w:val="single"/>
          <w:lang w:eastAsia="sl-SI"/>
        </w:rPr>
        <w:t xml:space="preserve">.2026                                                                                     Postopek: </w:t>
      </w:r>
      <w:r>
        <w:rPr>
          <w:rFonts w:ascii="Garamond" w:eastAsia="Times New Roman" w:hAnsi="Garamond"/>
          <w:kern w:val="0"/>
          <w:u w:val="single"/>
          <w:lang w:eastAsia="sl-SI"/>
        </w:rPr>
        <w:t>1008</w:t>
      </w:r>
      <w:r>
        <w:rPr>
          <w:rFonts w:ascii="Garamond" w:eastAsia="Times New Roman" w:hAnsi="Garamond"/>
          <w:kern w:val="0"/>
          <w:u w:val="single"/>
          <w:lang w:eastAsia="sl-SI"/>
        </w:rPr>
        <w:t>-</w:t>
      </w:r>
      <w:r>
        <w:rPr>
          <w:rFonts w:ascii="Garamond" w:eastAsia="Times New Roman" w:hAnsi="Garamond"/>
          <w:b/>
          <w:kern w:val="0"/>
          <w:u w:val="single"/>
          <w:lang w:eastAsia="sl-SI"/>
        </w:rPr>
        <w:t>2026 MS/VH</w:t>
      </w:r>
      <w:r>
        <w:rPr>
          <w:rFonts w:ascii="Garamond" w:eastAsia="Times New Roman" w:hAnsi="Garamond"/>
          <w:kern w:val="0"/>
          <w:lang w:eastAsia="sl-SI"/>
        </w:rPr>
        <w:t xml:space="preserve">                  </w:t>
      </w:r>
      <w:r>
        <w:rPr>
          <w:rFonts w:ascii="Garamond" w:eastAsia="Times New Roman" w:hAnsi="Garamond"/>
          <w:b/>
          <w:kern w:val="0"/>
          <w:lang w:eastAsia="sl-SI"/>
        </w:rPr>
        <w:t xml:space="preserve">                                                                                                                                                            </w:t>
      </w:r>
    </w:p>
    <w:p w14:paraId="70A195F8" w14:textId="77777777" w:rsidR="003A4A1D" w:rsidRDefault="003A4A1D" w:rsidP="003A4A1D">
      <w:pPr>
        <w:keepNext/>
        <w:spacing w:after="0" w:line="240" w:lineRule="auto"/>
        <w:jc w:val="both"/>
        <w:outlineLvl w:val="8"/>
      </w:pPr>
      <w:r>
        <w:rPr>
          <w:rFonts w:ascii="Garamond" w:eastAsia="Times New Roman" w:hAnsi="Garamond"/>
          <w:b/>
          <w:kern w:val="0"/>
          <w:lang w:eastAsia="sl-SI"/>
        </w:rPr>
        <w:t xml:space="preserve">                                                                                                                                                                   </w:t>
      </w:r>
    </w:p>
    <w:p w14:paraId="02032EE7" w14:textId="77777777" w:rsidR="003A4A1D" w:rsidRDefault="003A4A1D" w:rsidP="003A4A1D">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Garamond" w:eastAsia="Times New Roman" w:hAnsi="Garamond"/>
          <w:b/>
          <w:kern w:val="0"/>
          <w:lang w:eastAsia="sl-SI"/>
        </w:rPr>
      </w:pPr>
    </w:p>
    <w:p w14:paraId="4F2B054C" w14:textId="77777777" w:rsidR="003A4A1D" w:rsidRDefault="003A4A1D" w:rsidP="003A4A1D">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 xml:space="preserve">POVABILO K ODDAJI PONUDBE </w:t>
      </w:r>
    </w:p>
    <w:p w14:paraId="407702FD" w14:textId="77777777" w:rsidR="003A4A1D" w:rsidRDefault="003A4A1D" w:rsidP="003A4A1D">
      <w:pPr>
        <w:spacing w:after="0" w:line="240" w:lineRule="auto"/>
        <w:jc w:val="both"/>
        <w:rPr>
          <w:rFonts w:ascii="Garamond" w:eastAsia="Times New Roman" w:hAnsi="Garamond"/>
          <w:kern w:val="0"/>
          <w:lang w:eastAsia="sl-SI"/>
        </w:rPr>
      </w:pPr>
    </w:p>
    <w:p w14:paraId="30BA6E3E" w14:textId="77777777" w:rsidR="003A4A1D" w:rsidRDefault="003A4A1D" w:rsidP="003A4A1D">
      <w:pPr>
        <w:spacing w:after="0" w:line="240" w:lineRule="auto"/>
        <w:jc w:val="both"/>
        <w:rPr>
          <w:rFonts w:ascii="Garamond" w:eastAsia="Times New Roman" w:hAnsi="Garamond"/>
          <w:kern w:val="0"/>
          <w:lang w:eastAsia="sl-SI"/>
        </w:rPr>
      </w:pPr>
      <w:r>
        <w:rPr>
          <w:rFonts w:ascii="Garamond" w:eastAsia="Times New Roman" w:hAnsi="Garamond"/>
          <w:kern w:val="0"/>
          <w:lang w:eastAsia="sl-SI"/>
        </w:rPr>
        <w:t xml:space="preserve">Vabimo vas k oddaji ponudbe za predmet: </w:t>
      </w:r>
    </w:p>
    <w:p w14:paraId="7B23FB30" w14:textId="77777777" w:rsidR="003A4A1D" w:rsidRDefault="003A4A1D" w:rsidP="003A4A1D">
      <w:pPr>
        <w:spacing w:line="240" w:lineRule="auto"/>
        <w:rPr>
          <w:rFonts w:ascii="Garamond" w:eastAsia="Calibri" w:hAnsi="Garamond"/>
          <w:kern w:val="0"/>
        </w:rPr>
      </w:pPr>
    </w:p>
    <w:p w14:paraId="2E686942" w14:textId="35526565" w:rsidR="003A4A1D" w:rsidRPr="00777A89" w:rsidRDefault="003A4A1D" w:rsidP="003A4A1D">
      <w:pPr>
        <w:spacing w:line="240" w:lineRule="auto"/>
        <w:rPr>
          <w:rFonts w:ascii="Garamond" w:eastAsia="Calibri" w:hAnsi="Garamond"/>
          <w:b/>
          <w:bCs/>
          <w:kern w:val="0"/>
          <w:sz w:val="24"/>
          <w:szCs w:val="24"/>
        </w:rPr>
      </w:pPr>
      <w:r>
        <w:rPr>
          <w:rFonts w:ascii="Garamond" w:eastAsia="Calibri" w:hAnsi="Garamond"/>
          <w:b/>
          <w:bCs/>
          <w:kern w:val="0"/>
          <w:sz w:val="24"/>
          <w:szCs w:val="24"/>
        </w:rPr>
        <w:t>REDNI LETNI PREGLED ZA TERMODAZINFEKTORJE PROIZVAJALC ARCANIA CLINOX</w:t>
      </w:r>
    </w:p>
    <w:p w14:paraId="14C3B874" w14:textId="77777777" w:rsidR="003A4A1D" w:rsidRDefault="003A4A1D" w:rsidP="003A4A1D">
      <w:pPr>
        <w:rPr>
          <w:rFonts w:eastAsiaTheme="minorHAnsi"/>
          <w:kern w:val="0"/>
        </w:rPr>
      </w:pPr>
      <w:r>
        <w:t>Seznam aparatov:</w:t>
      </w:r>
    </w:p>
    <w:tbl>
      <w:tblPr>
        <w:tblW w:w="0" w:type="auto"/>
        <w:tblCellMar>
          <w:left w:w="0" w:type="dxa"/>
          <w:right w:w="0" w:type="dxa"/>
        </w:tblCellMar>
        <w:tblLook w:val="04A0" w:firstRow="1" w:lastRow="0" w:firstColumn="1" w:lastColumn="0" w:noHBand="0" w:noVBand="1"/>
      </w:tblPr>
      <w:tblGrid>
        <w:gridCol w:w="985"/>
        <w:gridCol w:w="1275"/>
        <w:gridCol w:w="993"/>
        <w:gridCol w:w="1842"/>
      </w:tblGrid>
      <w:tr w:rsidR="003A4A1D" w14:paraId="2CF70ECC" w14:textId="77777777">
        <w:tc>
          <w:tcPr>
            <w:tcW w:w="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387EEF7" w14:textId="77777777" w:rsidR="003A4A1D" w:rsidRDefault="003A4A1D">
            <w:proofErr w:type="spellStart"/>
            <w:r>
              <w:t>Zap.št</w:t>
            </w:r>
            <w:proofErr w:type="spellEnd"/>
            <w:r>
              <w:t>.</w:t>
            </w:r>
          </w:p>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E755BF" w14:textId="77777777" w:rsidR="003A4A1D" w:rsidRDefault="003A4A1D">
            <w:r>
              <w:t>Aparat</w:t>
            </w: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D135F6" w14:textId="77777777" w:rsidR="003A4A1D" w:rsidRDefault="003A4A1D">
            <w:r>
              <w:t>ID</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0FF357" w14:textId="77777777" w:rsidR="003A4A1D" w:rsidRDefault="003A4A1D">
            <w:proofErr w:type="spellStart"/>
            <w:r>
              <w:t>Invertarna</w:t>
            </w:r>
            <w:proofErr w:type="spellEnd"/>
            <w:r>
              <w:t xml:space="preserve"> št.</w:t>
            </w:r>
          </w:p>
        </w:tc>
      </w:tr>
      <w:tr w:rsidR="003A4A1D" w14:paraId="716F8810"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FF78CF" w14:textId="77777777" w:rsidR="003A4A1D" w:rsidRDefault="003A4A1D">
            <w:r>
              <w:t>1</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0FCA68BB"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63208501" w14:textId="77777777" w:rsidR="003A4A1D" w:rsidRDefault="003A4A1D">
            <w:r>
              <w:t>1338</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719B649B" w14:textId="77777777" w:rsidR="003A4A1D" w:rsidRDefault="003A4A1D">
            <w:r>
              <w:t>528664</w:t>
            </w:r>
          </w:p>
        </w:tc>
      </w:tr>
      <w:tr w:rsidR="003A4A1D" w14:paraId="25E7C5E7"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C3D475" w14:textId="77777777" w:rsidR="003A4A1D" w:rsidRDefault="003A4A1D">
            <w:r>
              <w:t>2</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19BA7615"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2150B47C" w14:textId="77777777" w:rsidR="003A4A1D" w:rsidRDefault="003A4A1D">
            <w:r>
              <w:t>1340</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3028BD02" w14:textId="77777777" w:rsidR="003A4A1D" w:rsidRDefault="003A4A1D">
            <w:r>
              <w:t>528663</w:t>
            </w:r>
          </w:p>
        </w:tc>
      </w:tr>
      <w:tr w:rsidR="003A4A1D" w14:paraId="1B6BE351"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9FF008" w14:textId="77777777" w:rsidR="003A4A1D" w:rsidRDefault="003A4A1D">
            <w:r>
              <w:t>3</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5DC836D3"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64EC2746" w14:textId="77777777" w:rsidR="003A4A1D" w:rsidRDefault="003A4A1D">
            <w:r>
              <w:t>1428</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52AB947A" w14:textId="77777777" w:rsidR="003A4A1D" w:rsidRDefault="003A4A1D">
            <w:r>
              <w:t>531258</w:t>
            </w:r>
          </w:p>
        </w:tc>
      </w:tr>
      <w:tr w:rsidR="003A4A1D" w14:paraId="16F63685"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FC497C" w14:textId="77777777" w:rsidR="003A4A1D" w:rsidRDefault="003A4A1D">
            <w:r>
              <w:t>4</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2D9BD039"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4D8FDAB2" w14:textId="77777777" w:rsidR="003A4A1D" w:rsidRDefault="003A4A1D">
            <w:r>
              <w:t>1429</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22C5BD27" w14:textId="77777777" w:rsidR="003A4A1D" w:rsidRDefault="003A4A1D">
            <w:r>
              <w:t>531259</w:t>
            </w:r>
          </w:p>
        </w:tc>
      </w:tr>
      <w:tr w:rsidR="003A4A1D" w14:paraId="09A33A34"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964C60" w14:textId="77777777" w:rsidR="003A4A1D" w:rsidRDefault="003A4A1D">
            <w:r>
              <w:t>5</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66FD0AB0"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1490000B" w14:textId="77777777" w:rsidR="003A4A1D" w:rsidRDefault="003A4A1D">
            <w:r>
              <w:t>1430</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735E745E" w14:textId="77777777" w:rsidR="003A4A1D" w:rsidRDefault="003A4A1D">
            <w:r>
              <w:t>531260</w:t>
            </w:r>
          </w:p>
        </w:tc>
      </w:tr>
      <w:tr w:rsidR="003A4A1D" w14:paraId="215363E2"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FCA0B3" w14:textId="77777777" w:rsidR="003A4A1D" w:rsidRDefault="003A4A1D">
            <w:r>
              <w:t>6</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57ADDBA0"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43CF78D8" w14:textId="77777777" w:rsidR="003A4A1D" w:rsidRDefault="003A4A1D">
            <w:r>
              <w:t>2285</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095BC9A5" w14:textId="77777777" w:rsidR="003A4A1D" w:rsidRDefault="003A4A1D">
            <w:r>
              <w:t>532770</w:t>
            </w:r>
          </w:p>
        </w:tc>
      </w:tr>
      <w:tr w:rsidR="003A4A1D" w14:paraId="11E481F6"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2B9DA3" w14:textId="77777777" w:rsidR="003A4A1D" w:rsidRDefault="003A4A1D">
            <w:r>
              <w:t>7</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F4B2318"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008E485C" w14:textId="77777777" w:rsidR="003A4A1D" w:rsidRDefault="003A4A1D">
            <w:r>
              <w:t>2327</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D7A8F9E" w14:textId="77777777" w:rsidR="003A4A1D" w:rsidRDefault="003A4A1D">
            <w:r>
              <w:t>535108</w:t>
            </w:r>
          </w:p>
        </w:tc>
      </w:tr>
      <w:tr w:rsidR="003A4A1D" w14:paraId="680265AA"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5A660E" w14:textId="77777777" w:rsidR="003A4A1D" w:rsidRDefault="003A4A1D">
            <w:r>
              <w:t>8</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5509D697"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757A3ED6" w14:textId="77777777" w:rsidR="003A4A1D" w:rsidRDefault="003A4A1D">
            <w:r>
              <w:t>2398</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DC98BBB" w14:textId="77777777" w:rsidR="003A4A1D" w:rsidRDefault="003A4A1D">
            <w:r>
              <w:t>538475</w:t>
            </w:r>
          </w:p>
        </w:tc>
      </w:tr>
      <w:tr w:rsidR="003A4A1D" w14:paraId="211EDCF2" w14:textId="77777777">
        <w:tc>
          <w:tcPr>
            <w:tcW w:w="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0317C7" w14:textId="77777777" w:rsidR="003A4A1D" w:rsidRDefault="003A4A1D">
            <w:r>
              <w:t>9</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14:paraId="74B41225" w14:textId="77777777" w:rsidR="003A4A1D" w:rsidRDefault="003A4A1D">
            <w:proofErr w:type="spellStart"/>
            <w:r>
              <w:t>arcania</w:t>
            </w:r>
            <w:proofErr w:type="spellEnd"/>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3B290203" w14:textId="77777777" w:rsidR="003A4A1D" w:rsidRDefault="003A4A1D">
            <w:r>
              <w:t>2399</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2F3F0E93" w14:textId="77777777" w:rsidR="003A4A1D" w:rsidRDefault="003A4A1D">
            <w:r>
              <w:t>538474</w:t>
            </w:r>
          </w:p>
        </w:tc>
      </w:tr>
    </w:tbl>
    <w:p w14:paraId="78461BF9" w14:textId="77777777" w:rsidR="003A4A1D" w:rsidRDefault="003A4A1D" w:rsidP="003A4A1D">
      <w:r>
        <w:t>Telefonska pomoč je vključena v ceno rednega letnega pregleda in traja 1 leto po opravljenem preventivnem letnem pregledu</w:t>
      </w:r>
    </w:p>
    <w:p w14:paraId="72A34995" w14:textId="77777777" w:rsidR="003A4A1D" w:rsidRDefault="003A4A1D" w:rsidP="003A4A1D">
      <w:pPr>
        <w:rPr>
          <w:rFonts w:eastAsiaTheme="minorHAnsi" w:cs="Aptos"/>
        </w:rPr>
      </w:pPr>
    </w:p>
    <w:p w14:paraId="5A25F14B" w14:textId="77777777" w:rsidR="003A4A1D" w:rsidRDefault="003A4A1D" w:rsidP="003A4A1D">
      <w:pPr>
        <w:spacing w:after="0" w:line="240" w:lineRule="auto"/>
        <w:jc w:val="both"/>
        <w:rPr>
          <w:rFonts w:ascii="Garamond" w:eastAsia="Calibri" w:hAnsi="Garamond"/>
          <w:kern w:val="0"/>
        </w:rPr>
      </w:pPr>
    </w:p>
    <w:p w14:paraId="7CA6A5BB" w14:textId="5595D514" w:rsidR="003A4A1D" w:rsidRDefault="003A4A1D" w:rsidP="003A4A1D">
      <w:pPr>
        <w:spacing w:after="0" w:line="240" w:lineRule="auto"/>
        <w:jc w:val="both"/>
        <w:rPr>
          <w:rFonts w:ascii="Garamond" w:eastAsia="Calibri" w:hAnsi="Garamond"/>
          <w:kern w:val="0"/>
        </w:rPr>
      </w:pPr>
      <w:r>
        <w:rPr>
          <w:rFonts w:ascii="Garamond" w:eastAsia="Calibri" w:hAnsi="Garamond"/>
          <w:kern w:val="0"/>
        </w:rPr>
        <w:t>1. V letu 202</w:t>
      </w:r>
      <w:r>
        <w:rPr>
          <w:rFonts w:ascii="Garamond" w:eastAsia="Calibri" w:hAnsi="Garamond"/>
          <w:kern w:val="0"/>
        </w:rPr>
        <w:t>6</w:t>
      </w:r>
      <w:r>
        <w:rPr>
          <w:rFonts w:ascii="Garamond" w:eastAsia="Calibri" w:hAnsi="Garamond"/>
          <w:kern w:val="0"/>
        </w:rPr>
        <w:t xml:space="preserve">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2030EED2" w14:textId="77777777" w:rsidR="003A4A1D" w:rsidRDefault="003A4A1D" w:rsidP="003A4A1D">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1046B9BF" w14:textId="77777777" w:rsidR="003A4A1D" w:rsidRDefault="003A4A1D" w:rsidP="003A4A1D">
      <w:pPr>
        <w:spacing w:after="0" w:line="240" w:lineRule="auto"/>
        <w:jc w:val="both"/>
        <w:rPr>
          <w:rFonts w:ascii="Garamond" w:eastAsia="Calibri" w:hAnsi="Garamond"/>
          <w:kern w:val="0"/>
        </w:rPr>
      </w:pPr>
      <w:r>
        <w:rPr>
          <w:rFonts w:ascii="Garamond" w:eastAsia="Calibri" w:hAnsi="Garamond"/>
          <w:kern w:val="0"/>
        </w:rPr>
        <w:t xml:space="preserve">3. Certifikati o usposobljenosti za brezhibno vzdrževanje referenčne opreme izdane s strani učnega servisnega centra proizvajalca, ki so jih pridobili navedeni serviserji v izjavi iz druge točke. Pojem </w:t>
      </w:r>
      <w:r>
        <w:rPr>
          <w:rFonts w:ascii="Garamond" w:eastAsia="Calibri" w:hAnsi="Garamond"/>
          <w:kern w:val="0"/>
        </w:rPr>
        <w:lastRenderedPageBreak/>
        <w:t>»referenčna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kern w:val="0"/>
        </w:rPr>
        <w:tab/>
      </w:r>
    </w:p>
    <w:p w14:paraId="0450847F" w14:textId="77777777" w:rsidR="003A4A1D" w:rsidRDefault="003A4A1D" w:rsidP="003A4A1D">
      <w:pPr>
        <w:spacing w:line="240" w:lineRule="auto"/>
        <w:rPr>
          <w:rFonts w:ascii="Garamond" w:eastAsia="Calibri" w:hAnsi="Garamond"/>
          <w:b/>
          <w:kern w:val="0"/>
        </w:rPr>
      </w:pPr>
      <w:r>
        <w:rPr>
          <w:rFonts w:ascii="Garamond" w:eastAsia="Calibri" w:hAnsi="Garamond"/>
          <w:b/>
          <w:kern w:val="0"/>
        </w:rPr>
        <w:t>Splošne zahteve:</w:t>
      </w:r>
    </w:p>
    <w:p w14:paraId="79DFC54F" w14:textId="77777777" w:rsidR="003A4A1D" w:rsidRDefault="003A4A1D" w:rsidP="003A4A1D">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8A171CB" w14:textId="65560253" w:rsidR="003A4A1D" w:rsidRDefault="003A4A1D" w:rsidP="003A4A1D">
      <w:pPr>
        <w:numPr>
          <w:ilvl w:val="0"/>
          <w:numId w:val="1"/>
        </w:numPr>
        <w:spacing w:after="0" w:line="240" w:lineRule="auto"/>
        <w:jc w:val="both"/>
      </w:pPr>
      <w:r>
        <w:rPr>
          <w:rFonts w:ascii="Garamond" w:eastAsia="Calibri" w:hAnsi="Garamond"/>
          <w:kern w:val="0"/>
        </w:rPr>
        <w:t>Cena mora vsebovati vse stroške, popuste, rabate, dostavo, montažo</w:t>
      </w:r>
      <w:r>
        <w:rPr>
          <w:rFonts w:ascii="Garamond" w:eastAsia="Calibri" w:hAnsi="Garamond"/>
          <w:kern w:val="0"/>
        </w:rPr>
        <w:t>, prevoz, potrošni material</w:t>
      </w:r>
      <w:r>
        <w:rPr>
          <w:rFonts w:ascii="Garamond" w:eastAsia="Calibri" w:hAnsi="Garamond"/>
          <w:kern w:val="0"/>
        </w:rPr>
        <w:t xml:space="preserve"> in davek na dodano vrednost.</w:t>
      </w:r>
      <w:r>
        <w:rPr>
          <w:rFonts w:ascii="Garamond" w:eastAsia="Calibri" w:hAnsi="Garamond"/>
          <w:bCs/>
          <w:kern w:val="0"/>
          <w:lang w:eastAsia="zh-CN"/>
        </w:rPr>
        <w:t xml:space="preserve"> </w:t>
      </w:r>
    </w:p>
    <w:p w14:paraId="04974999" w14:textId="77777777" w:rsidR="003A4A1D" w:rsidRDefault="003A4A1D" w:rsidP="003A4A1D">
      <w:pPr>
        <w:numPr>
          <w:ilvl w:val="0"/>
          <w:numId w:val="2"/>
        </w:numPr>
        <w:spacing w:after="0" w:line="240" w:lineRule="auto"/>
        <w:jc w:val="both"/>
      </w:pPr>
      <w:bookmarkStart w:id="0" w:name="_Hlk124249372"/>
      <w:r>
        <w:rPr>
          <w:rFonts w:ascii="Garamond" w:eastAsia="Calibri" w:hAnsi="Garamond"/>
          <w:kern w:val="0"/>
        </w:rPr>
        <w:t>Naročnik se zavezuje naročeno ter dobavljeno blago plačati v roku, kot ga določa veljavna zakonodaja</w:t>
      </w:r>
      <w:r>
        <w:rPr>
          <w:rFonts w:ascii="Garamond" w:eastAsia="Calibri" w:hAnsi="Garamond"/>
          <w:bCs/>
          <w:kern w:val="0"/>
        </w:rPr>
        <w:t xml:space="preserve">. </w:t>
      </w:r>
    </w:p>
    <w:bookmarkEnd w:id="0"/>
    <w:p w14:paraId="3AEF25AF" w14:textId="77777777" w:rsidR="003A4A1D" w:rsidRDefault="003A4A1D" w:rsidP="003A4A1D">
      <w:pPr>
        <w:numPr>
          <w:ilvl w:val="0"/>
          <w:numId w:val="2"/>
        </w:numPr>
        <w:spacing w:after="0" w:line="240" w:lineRule="auto"/>
        <w:jc w:val="both"/>
      </w:pPr>
      <w:r>
        <w:rPr>
          <w:rFonts w:ascii="Garamond" w:eastAsia="Calibri" w:hAnsi="Garamond"/>
          <w:bCs/>
          <w:kern w:val="0"/>
        </w:rPr>
        <w:t>Merilo izbora: najnižja vrednost ponudbe v EUR z DDV ob izpolnjevanju tehničnih zahtev naročnika.</w:t>
      </w:r>
    </w:p>
    <w:p w14:paraId="03857FC6" w14:textId="77777777" w:rsidR="003A4A1D" w:rsidRDefault="003A4A1D" w:rsidP="003A4A1D">
      <w:pPr>
        <w:numPr>
          <w:ilvl w:val="0"/>
          <w:numId w:val="2"/>
        </w:numPr>
        <w:spacing w:after="0" w:line="240" w:lineRule="auto"/>
        <w:jc w:val="both"/>
        <w:rPr>
          <w:rFonts w:ascii="Garamond" w:eastAsia="Calibri" w:hAnsi="Garamond"/>
          <w:kern w:val="0"/>
        </w:rPr>
      </w:pPr>
      <w:r>
        <w:rPr>
          <w:rFonts w:ascii="Garamond" w:eastAsia="Calibri" w:hAnsi="Garamond"/>
          <w:kern w:val="0"/>
        </w:rPr>
        <w:t>Naročnik bo ponudnike, ki so oddali ponudbo skladno z določilom drugega odstavka 21. člena ZJN-3 pisno obvestil najkasneje v roku 30 dni od oddaje evidenčnega naročila</w:t>
      </w:r>
    </w:p>
    <w:p w14:paraId="33837033" w14:textId="77777777" w:rsidR="003A4A1D" w:rsidRDefault="003A4A1D" w:rsidP="003A4A1D">
      <w:pPr>
        <w:spacing w:after="0" w:line="240" w:lineRule="auto"/>
        <w:ind w:left="720"/>
        <w:jc w:val="both"/>
        <w:rPr>
          <w:rFonts w:ascii="Garamond" w:eastAsia="Times New Roman" w:hAnsi="Garamond"/>
          <w:bCs/>
          <w:kern w:val="0"/>
          <w:lang w:eastAsia="sl-SI"/>
        </w:rPr>
      </w:pPr>
    </w:p>
    <w:p w14:paraId="547420E1" w14:textId="77777777" w:rsidR="003A4A1D" w:rsidRDefault="003A4A1D" w:rsidP="003A4A1D">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061E351A"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število opravljenih ur (redne, izredne)</w:t>
      </w:r>
    </w:p>
    <w:p w14:paraId="4FE7E65C"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naziv aparata</w:t>
      </w:r>
    </w:p>
    <w:p w14:paraId="0E7D2EF1"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inventarna številka opreme oziroma aparata</w:t>
      </w:r>
    </w:p>
    <w:p w14:paraId="737E8D05"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serijska številka aparata</w:t>
      </w:r>
    </w:p>
    <w:p w14:paraId="58F4DEDE"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 xml:space="preserve">oddelek naročnika (nahajališče aparata) </w:t>
      </w:r>
    </w:p>
    <w:p w14:paraId="4516D3C6"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količina in vrsta vgrajenega materiala oz. rezervnih delov</w:t>
      </w:r>
    </w:p>
    <w:p w14:paraId="17C726B4"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cena vgrajenega materiala oz. rezervnih delov– velja za popravila, ki niso vključena v »ALL INCLUSIVE« vzdrževanje</w:t>
      </w:r>
    </w:p>
    <w:p w14:paraId="4E247DB7"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dolžino garancijskega obdobja za vgrajene rezervne/nadomestne dele/materiala</w:t>
      </w:r>
    </w:p>
    <w:p w14:paraId="68F7A367"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da je aparat brezhiben in varen za uporabo.</w:t>
      </w:r>
    </w:p>
    <w:p w14:paraId="7F44A305" w14:textId="77777777" w:rsidR="003A4A1D" w:rsidRDefault="003A4A1D" w:rsidP="003A4A1D">
      <w:pPr>
        <w:spacing w:after="0" w:line="240" w:lineRule="auto"/>
        <w:jc w:val="both"/>
        <w:rPr>
          <w:rFonts w:ascii="Garamond" w:eastAsia="Times New Roman" w:hAnsi="Garamond"/>
          <w:b/>
          <w:bCs/>
          <w:kern w:val="0"/>
          <w:lang w:eastAsia="sl-SI"/>
        </w:rPr>
      </w:pPr>
    </w:p>
    <w:p w14:paraId="072EF9A5" w14:textId="77777777" w:rsidR="003A4A1D" w:rsidRDefault="003A4A1D" w:rsidP="003A4A1D">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302BE81D" w14:textId="77777777" w:rsidR="003A4A1D" w:rsidRDefault="003A4A1D" w:rsidP="003A4A1D">
      <w:pPr>
        <w:spacing w:after="0" w:line="240" w:lineRule="auto"/>
        <w:jc w:val="both"/>
        <w:rPr>
          <w:rFonts w:ascii="Garamond" w:eastAsia="Times New Roman" w:hAnsi="Garamond"/>
          <w:b/>
          <w:bCs/>
          <w:kern w:val="0"/>
          <w:lang w:eastAsia="sl-SI"/>
        </w:rPr>
      </w:pPr>
    </w:p>
    <w:p w14:paraId="1F746AB7" w14:textId="77777777" w:rsidR="003A4A1D" w:rsidRDefault="003A4A1D" w:rsidP="003A4A1D">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naziv opreme</w:t>
      </w:r>
    </w:p>
    <w:p w14:paraId="502EC193" w14:textId="77777777" w:rsidR="003A4A1D" w:rsidRDefault="003A4A1D" w:rsidP="003A4A1D">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serijska številka</w:t>
      </w:r>
    </w:p>
    <w:p w14:paraId="2CC50F1A" w14:textId="77777777" w:rsidR="003A4A1D" w:rsidRDefault="003A4A1D" w:rsidP="003A4A1D">
      <w:pPr>
        <w:numPr>
          <w:ilvl w:val="0"/>
          <w:numId w:val="3"/>
        </w:numPr>
        <w:autoSpaceDE w:val="0"/>
        <w:spacing w:after="0" w:line="240" w:lineRule="auto"/>
        <w:jc w:val="both"/>
        <w:rPr>
          <w:rFonts w:ascii="Garamond" w:eastAsia="Calibri" w:hAnsi="Garamond"/>
          <w:b/>
          <w:bCs/>
          <w:kern w:val="0"/>
          <w:lang w:eastAsia="sl-SI"/>
        </w:rPr>
      </w:pPr>
      <w:r>
        <w:rPr>
          <w:rFonts w:ascii="Garamond" w:eastAsia="Calibri" w:hAnsi="Garamond"/>
          <w:b/>
          <w:bCs/>
          <w:kern w:val="0"/>
          <w:lang w:eastAsia="sl-SI"/>
        </w:rPr>
        <w:t>inventarna številka</w:t>
      </w:r>
    </w:p>
    <w:p w14:paraId="1EE12519"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številko naročilnice</w:t>
      </w:r>
    </w:p>
    <w:p w14:paraId="3E5902F4" w14:textId="77777777" w:rsidR="003A4A1D" w:rsidRDefault="003A4A1D" w:rsidP="003A4A1D">
      <w:pPr>
        <w:spacing w:line="240" w:lineRule="auto"/>
        <w:ind w:left="420"/>
        <w:contextualSpacing/>
        <w:jc w:val="both"/>
        <w:rPr>
          <w:rFonts w:ascii="Garamond" w:eastAsia="Calibri" w:hAnsi="Garamond"/>
          <w:b/>
          <w:bCs/>
          <w:kern w:val="0"/>
        </w:rPr>
      </w:pPr>
    </w:p>
    <w:p w14:paraId="77D3206E" w14:textId="77777777" w:rsidR="003A4A1D" w:rsidRDefault="003A4A1D" w:rsidP="003A4A1D">
      <w:pPr>
        <w:spacing w:line="240" w:lineRule="auto"/>
        <w:ind w:left="60"/>
        <w:jc w:val="both"/>
        <w:rPr>
          <w:rFonts w:ascii="Garamond" w:eastAsia="Calibri" w:hAnsi="Garamond"/>
          <w:b/>
          <w:bCs/>
          <w:kern w:val="0"/>
        </w:rPr>
      </w:pPr>
      <w:r>
        <w:rPr>
          <w:rFonts w:ascii="Garamond" w:eastAsia="Calibri" w:hAnsi="Garamond"/>
          <w:b/>
          <w:bCs/>
          <w:kern w:val="0"/>
        </w:rPr>
        <w:t xml:space="preserve">ter kot prilogo </w:t>
      </w:r>
    </w:p>
    <w:p w14:paraId="79901B56" w14:textId="77777777" w:rsidR="003A4A1D" w:rsidRDefault="003A4A1D" w:rsidP="003A4A1D">
      <w:pPr>
        <w:numPr>
          <w:ilvl w:val="0"/>
          <w:numId w:val="3"/>
        </w:numPr>
        <w:spacing w:after="0" w:line="240" w:lineRule="auto"/>
        <w:jc w:val="both"/>
        <w:rPr>
          <w:rFonts w:ascii="Garamond" w:eastAsia="Calibri" w:hAnsi="Garamond"/>
          <w:b/>
          <w:bCs/>
          <w:kern w:val="0"/>
        </w:rPr>
      </w:pPr>
      <w:r>
        <w:rPr>
          <w:rFonts w:ascii="Garamond" w:eastAsia="Calibri" w:hAnsi="Garamond"/>
          <w:b/>
          <w:bCs/>
          <w:kern w:val="0"/>
        </w:rPr>
        <w:t>poročilo v obliki delovnega naloga z natančnim opisom izvedenih del.</w:t>
      </w:r>
    </w:p>
    <w:p w14:paraId="2875AA5B" w14:textId="77777777" w:rsidR="003A4A1D" w:rsidRDefault="003A4A1D" w:rsidP="003A4A1D">
      <w:pPr>
        <w:spacing w:after="0" w:line="240" w:lineRule="auto"/>
        <w:jc w:val="both"/>
        <w:rPr>
          <w:rFonts w:ascii="Garamond" w:eastAsia="Calibri" w:hAnsi="Garamond"/>
          <w:b/>
          <w:bCs/>
          <w:kern w:val="0"/>
        </w:rPr>
      </w:pPr>
    </w:p>
    <w:p w14:paraId="45151F21" w14:textId="77777777" w:rsidR="003A4A1D" w:rsidRDefault="003A4A1D" w:rsidP="003A4A1D">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5658060F" w14:textId="77777777" w:rsidR="003A4A1D" w:rsidRDefault="003A4A1D" w:rsidP="003A4A1D">
      <w:pPr>
        <w:spacing w:after="0" w:line="240" w:lineRule="auto"/>
        <w:jc w:val="both"/>
        <w:rPr>
          <w:rFonts w:ascii="Garamond" w:eastAsia="Times New Roman" w:hAnsi="Garamond"/>
          <w:kern w:val="0"/>
          <w:lang w:eastAsia="sl-SI"/>
        </w:rPr>
      </w:pPr>
    </w:p>
    <w:p w14:paraId="09ED5BD2" w14:textId="77777777" w:rsidR="003A4A1D" w:rsidRDefault="003A4A1D" w:rsidP="003A4A1D">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71E8501E" w14:textId="77777777" w:rsidR="003A4A1D" w:rsidRDefault="003A4A1D" w:rsidP="003A4A1D">
      <w:pPr>
        <w:spacing w:after="0" w:line="240" w:lineRule="auto"/>
        <w:jc w:val="both"/>
        <w:rPr>
          <w:rFonts w:ascii="Garamond" w:eastAsia="Times New Roman" w:hAnsi="Garamond"/>
          <w:kern w:val="0"/>
          <w:lang w:eastAsia="sl-SI"/>
        </w:rPr>
      </w:pPr>
    </w:p>
    <w:p w14:paraId="78567E04" w14:textId="77777777" w:rsidR="003A4A1D" w:rsidRDefault="003A4A1D" w:rsidP="003A4A1D">
      <w:pPr>
        <w:numPr>
          <w:ilvl w:val="0"/>
          <w:numId w:val="3"/>
        </w:numPr>
        <w:spacing w:after="0" w:line="240" w:lineRule="auto"/>
        <w:jc w:val="both"/>
      </w:pPr>
      <w:r>
        <w:rPr>
          <w:rFonts w:ascii="Garamond" w:eastAsia="Times New Roman" w:hAnsi="Garamond"/>
          <w:kern w:val="0"/>
          <w:lang w:eastAsia="sl-SI"/>
        </w:rPr>
        <w:t xml:space="preserve">Matej Šinko, tel. št. 041 245 823 , elektronska pošta: </w:t>
      </w:r>
      <w:hyperlink r:id="rId6" w:history="1">
        <w:r>
          <w:rPr>
            <w:rFonts w:ascii="Garamond" w:eastAsia="Times New Roman" w:hAnsi="Garamond"/>
            <w:color w:val="0563C1"/>
            <w:kern w:val="0"/>
            <w:u w:val="single"/>
            <w:lang w:eastAsia="sl-SI"/>
          </w:rPr>
          <w:t>matej.sinko@sb-celje.si</w:t>
        </w:r>
      </w:hyperlink>
    </w:p>
    <w:p w14:paraId="292D47AE" w14:textId="77777777" w:rsidR="003A4A1D" w:rsidRDefault="003A4A1D" w:rsidP="003A4A1D">
      <w:pPr>
        <w:spacing w:after="0" w:line="240" w:lineRule="auto"/>
        <w:jc w:val="both"/>
        <w:rPr>
          <w:rFonts w:ascii="Garamond" w:eastAsia="Times New Roman" w:hAnsi="Garamond"/>
          <w:kern w:val="0"/>
          <w:lang w:eastAsia="sl-SI"/>
        </w:rPr>
      </w:pPr>
    </w:p>
    <w:p w14:paraId="4923AB29" w14:textId="083ACBEA" w:rsidR="003A4A1D" w:rsidRDefault="003A4A1D" w:rsidP="003A4A1D">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7" w:history="1">
        <w:r>
          <w:rPr>
            <w:rFonts w:ascii="Garamond" w:eastAsia="Times New Roman" w:hAnsi="Garamond"/>
            <w:color w:val="0563C1"/>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
          <w:kern w:val="0"/>
          <w:lang w:eastAsia="sl-SI"/>
        </w:rPr>
        <w:t>z oznako EN_</w:t>
      </w:r>
      <w:r>
        <w:rPr>
          <w:rFonts w:ascii="Garamond" w:eastAsia="Times New Roman" w:hAnsi="Garamond"/>
          <w:b/>
          <w:kern w:val="0"/>
          <w:lang w:eastAsia="sl-SI"/>
        </w:rPr>
        <w:t xml:space="preserve">1008 </w:t>
      </w:r>
      <w:r>
        <w:rPr>
          <w:rFonts w:ascii="Garamond" w:eastAsia="Times New Roman" w:hAnsi="Garamond"/>
          <w:b/>
          <w:kern w:val="0"/>
          <w:lang w:eastAsia="sl-SI"/>
        </w:rPr>
        <w:t>2026_</w:t>
      </w:r>
      <w:r>
        <w:rPr>
          <w:rFonts w:ascii="Garamond" w:eastAsia="Times New Roman" w:hAnsi="Garamond"/>
          <w:b/>
          <w:bCs/>
          <w:kern w:val="0"/>
          <w:lang w:eastAsia="sl-SI"/>
        </w:rPr>
        <w:t xml:space="preserve">  </w:t>
      </w:r>
      <w:r>
        <w:rPr>
          <w:rFonts w:ascii="Garamond" w:eastAsia="Calibri" w:hAnsi="Garamond"/>
          <w:kern w:val="0"/>
        </w:rPr>
        <w:t xml:space="preserve">izvedba letnega pregleda </w:t>
      </w:r>
      <w:proofErr w:type="spellStart"/>
      <w:r>
        <w:rPr>
          <w:rFonts w:ascii="Garamond" w:eastAsia="Calibri" w:hAnsi="Garamond"/>
          <w:kern w:val="0"/>
        </w:rPr>
        <w:t>termodezinfektorjev</w:t>
      </w:r>
      <w:proofErr w:type="spellEnd"/>
      <w:r>
        <w:rPr>
          <w:rFonts w:ascii="Garamond" w:eastAsia="Calibri" w:hAnsi="Garamond"/>
          <w:kern w:val="0"/>
        </w:rPr>
        <w:t xml:space="preserve"> </w:t>
      </w:r>
      <w:proofErr w:type="spellStart"/>
      <w:r>
        <w:rPr>
          <w:rFonts w:ascii="Garamond" w:eastAsia="Calibri" w:hAnsi="Garamond"/>
          <w:kern w:val="0"/>
        </w:rPr>
        <w:t>Arcania</w:t>
      </w:r>
      <w:proofErr w:type="spellEnd"/>
      <w:r>
        <w:rPr>
          <w:rFonts w:ascii="Garamond" w:eastAsia="Calibri" w:hAnsi="Garamond"/>
          <w:kern w:val="0"/>
        </w:rPr>
        <w:t xml:space="preserve"> </w:t>
      </w:r>
      <w:proofErr w:type="spellStart"/>
      <w:r>
        <w:rPr>
          <w:rFonts w:ascii="Garamond" w:eastAsia="Calibri" w:hAnsi="Garamond"/>
          <w:kern w:val="0"/>
        </w:rPr>
        <w:t>Clinox</w:t>
      </w:r>
      <w:proofErr w:type="spellEnd"/>
      <w:r>
        <w:rPr>
          <w:rFonts w:ascii="Garamond" w:eastAsia="Calibri" w:hAnsi="Garamond"/>
          <w:kern w:val="0"/>
        </w:rPr>
        <w:t xml:space="preserve"> </w:t>
      </w:r>
      <w:r>
        <w:rPr>
          <w:rFonts w:ascii="Garamond" w:eastAsia="Times New Roman" w:hAnsi="Garamond"/>
          <w:b/>
          <w:bCs/>
          <w:kern w:val="0"/>
          <w:lang w:eastAsia="sl-SI"/>
        </w:rPr>
        <w:t xml:space="preserve">do </w:t>
      </w:r>
      <w:r>
        <w:rPr>
          <w:rFonts w:ascii="Garamond" w:eastAsia="Times New Roman" w:hAnsi="Garamond"/>
          <w:b/>
          <w:bCs/>
          <w:kern w:val="0"/>
          <w:lang w:eastAsia="sl-SI"/>
        </w:rPr>
        <w:t>08</w:t>
      </w:r>
      <w:r>
        <w:rPr>
          <w:rFonts w:ascii="Garamond" w:eastAsia="Times New Roman" w:hAnsi="Garamond"/>
          <w:b/>
          <w:bCs/>
          <w:kern w:val="0"/>
          <w:lang w:eastAsia="sl-SI"/>
        </w:rPr>
        <w:t>.</w:t>
      </w:r>
      <w:r>
        <w:rPr>
          <w:rFonts w:ascii="Garamond" w:eastAsia="Times New Roman" w:hAnsi="Garamond"/>
          <w:b/>
          <w:bCs/>
          <w:kern w:val="0"/>
          <w:lang w:eastAsia="sl-SI"/>
        </w:rPr>
        <w:t>06</w:t>
      </w:r>
      <w:r>
        <w:rPr>
          <w:rFonts w:ascii="Garamond" w:eastAsia="Times New Roman" w:hAnsi="Garamond"/>
          <w:b/>
          <w:bCs/>
          <w:kern w:val="0"/>
          <w:lang w:eastAsia="sl-SI"/>
        </w:rPr>
        <w:t>.2026 do 12 ure</w:t>
      </w:r>
    </w:p>
    <w:p w14:paraId="786A32A3" w14:textId="77777777" w:rsidR="003A4A1D" w:rsidRDefault="003A4A1D" w:rsidP="003A4A1D">
      <w:pPr>
        <w:spacing w:after="0" w:line="240" w:lineRule="auto"/>
        <w:jc w:val="both"/>
        <w:rPr>
          <w:rFonts w:ascii="Garamond" w:eastAsia="Times New Roman" w:hAnsi="Garamond"/>
          <w:kern w:val="0"/>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3A4A1D" w14:paraId="019CF8B8" w14:textId="77777777" w:rsidTr="003E7242">
        <w:tc>
          <w:tcPr>
            <w:tcW w:w="4530" w:type="dxa"/>
            <w:tcMar>
              <w:top w:w="0" w:type="dxa"/>
              <w:left w:w="108" w:type="dxa"/>
              <w:bottom w:w="0" w:type="dxa"/>
              <w:right w:w="108" w:type="dxa"/>
            </w:tcMar>
          </w:tcPr>
          <w:p w14:paraId="1D2582E4" w14:textId="77777777" w:rsidR="003A4A1D" w:rsidRDefault="003A4A1D" w:rsidP="003E7242">
            <w:pPr>
              <w:spacing w:after="0" w:line="240" w:lineRule="auto"/>
            </w:pPr>
            <w:r>
              <w:rPr>
                <w:rFonts w:ascii="Garamond" w:hAnsi="Garamond"/>
                <w:kern w:val="0"/>
                <w:lang w:eastAsia="sl-SI"/>
              </w:rPr>
              <w:t>Pripravila:</w:t>
            </w:r>
          </w:p>
        </w:tc>
        <w:tc>
          <w:tcPr>
            <w:tcW w:w="4530" w:type="dxa"/>
            <w:tcMar>
              <w:top w:w="0" w:type="dxa"/>
              <w:left w:w="108" w:type="dxa"/>
              <w:bottom w:w="0" w:type="dxa"/>
              <w:right w:w="108" w:type="dxa"/>
            </w:tcMar>
          </w:tcPr>
          <w:p w14:paraId="431B190E" w14:textId="77777777" w:rsidR="003A4A1D" w:rsidRDefault="003A4A1D" w:rsidP="003E7242">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 xml:space="preserve">Vanja Herman Gril  mag. </w:t>
            </w:r>
            <w:proofErr w:type="spellStart"/>
            <w:r>
              <w:rPr>
                <w:rFonts w:ascii="Garamond" w:eastAsia="Times New Roman" w:hAnsi="Garamond"/>
                <w:kern w:val="0"/>
                <w:lang w:eastAsia="sl-SI"/>
              </w:rPr>
              <w:t>manag</w:t>
            </w:r>
            <w:proofErr w:type="spellEnd"/>
            <w:r>
              <w:rPr>
                <w:rFonts w:ascii="Garamond" w:eastAsia="Times New Roman" w:hAnsi="Garamond"/>
                <w:kern w:val="0"/>
                <w:lang w:eastAsia="sl-SI"/>
              </w:rPr>
              <w:tab/>
            </w:r>
          </w:p>
        </w:tc>
      </w:tr>
      <w:tr w:rsidR="003A4A1D" w14:paraId="0C08065E" w14:textId="77777777" w:rsidTr="003E7242">
        <w:tc>
          <w:tcPr>
            <w:tcW w:w="4530" w:type="dxa"/>
            <w:tcMar>
              <w:top w:w="0" w:type="dxa"/>
              <w:left w:w="108" w:type="dxa"/>
              <w:bottom w:w="0" w:type="dxa"/>
              <w:right w:w="108" w:type="dxa"/>
            </w:tcMar>
          </w:tcPr>
          <w:p w14:paraId="7DFE5B05" w14:textId="77777777" w:rsidR="003A4A1D" w:rsidRDefault="003A4A1D" w:rsidP="003E7242">
            <w:pPr>
              <w:spacing w:after="0" w:line="240" w:lineRule="auto"/>
            </w:pPr>
            <w:r>
              <w:rPr>
                <w:rFonts w:ascii="Garamond" w:hAnsi="Garamond"/>
                <w:kern w:val="0"/>
                <w:lang w:eastAsia="sl-SI"/>
              </w:rPr>
              <w:t xml:space="preserve">Maruša Vodenik, </w:t>
            </w:r>
            <w:proofErr w:type="spellStart"/>
            <w:r>
              <w:rPr>
                <w:rFonts w:ascii="Garamond" w:hAnsi="Garamond"/>
                <w:kern w:val="0"/>
                <w:lang w:eastAsia="sl-SI"/>
              </w:rPr>
              <w:t>dipl.ekon</w:t>
            </w:r>
            <w:proofErr w:type="spellEnd"/>
            <w:r>
              <w:rPr>
                <w:rFonts w:ascii="Garamond" w:hAnsi="Garamond"/>
                <w:kern w:val="0"/>
                <w:lang w:eastAsia="sl-SI"/>
              </w:rPr>
              <w:t xml:space="preserve">. </w:t>
            </w:r>
          </w:p>
        </w:tc>
        <w:tc>
          <w:tcPr>
            <w:tcW w:w="4530" w:type="dxa"/>
            <w:tcMar>
              <w:top w:w="0" w:type="dxa"/>
              <w:left w:w="108" w:type="dxa"/>
              <w:bottom w:w="0" w:type="dxa"/>
              <w:right w:w="108" w:type="dxa"/>
            </w:tcMar>
          </w:tcPr>
          <w:p w14:paraId="21F6C728" w14:textId="77777777" w:rsidR="003A4A1D" w:rsidRDefault="003A4A1D" w:rsidP="003E7242">
            <w:pPr>
              <w:spacing w:after="0" w:line="240" w:lineRule="auto"/>
              <w:jc w:val="right"/>
              <w:rPr>
                <w:rFonts w:ascii="Garamond" w:eastAsia="Times New Roman" w:hAnsi="Garamond"/>
                <w:kern w:val="0"/>
                <w:lang w:eastAsia="sl-SI"/>
              </w:rPr>
            </w:pPr>
            <w:r>
              <w:rPr>
                <w:rFonts w:ascii="Garamond" w:eastAsia="Times New Roman" w:hAnsi="Garamond"/>
                <w:kern w:val="0"/>
                <w:lang w:eastAsia="sl-SI"/>
              </w:rPr>
              <w:t>Vodja Nabavne službe</w:t>
            </w:r>
          </w:p>
          <w:p w14:paraId="1342FD9C" w14:textId="77777777" w:rsidR="003A4A1D" w:rsidRDefault="003A4A1D" w:rsidP="003E7242">
            <w:pPr>
              <w:spacing w:after="0" w:line="240" w:lineRule="auto"/>
              <w:jc w:val="right"/>
              <w:rPr>
                <w:rFonts w:ascii="Garamond" w:eastAsia="Calibri" w:hAnsi="Garamond"/>
                <w:kern w:val="0"/>
                <w:lang w:eastAsia="sl-SI"/>
              </w:rPr>
            </w:pPr>
          </w:p>
        </w:tc>
      </w:tr>
    </w:tbl>
    <w:p w14:paraId="2AE8FC92" w14:textId="77777777" w:rsidR="003A4A1D" w:rsidRDefault="003A4A1D" w:rsidP="003A4A1D">
      <w:pPr>
        <w:spacing w:line="240" w:lineRule="auto"/>
        <w:rPr>
          <w:rFonts w:ascii="Garamond" w:eastAsia="Calibri" w:hAnsi="Garamond"/>
          <w:kern w:val="0"/>
        </w:rPr>
      </w:pPr>
    </w:p>
    <w:p w14:paraId="4230A643" w14:textId="77777777" w:rsidR="0017214A" w:rsidRDefault="0017214A"/>
    <w:sectPr w:rsidR="0017214A" w:rsidSect="003A4A1D">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4623E"/>
    <w:multiLevelType w:val="multilevel"/>
    <w:tmpl w:val="80DA9270"/>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0DA748B"/>
    <w:multiLevelType w:val="multilevel"/>
    <w:tmpl w:val="6D1E8512"/>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71A357EC"/>
    <w:multiLevelType w:val="multilevel"/>
    <w:tmpl w:val="7A14CA5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979917982">
    <w:abstractNumId w:val="0"/>
  </w:num>
  <w:num w:numId="2" w16cid:durableId="1386752769">
    <w:abstractNumId w:val="1"/>
  </w:num>
  <w:num w:numId="3" w16cid:durableId="1594362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1D"/>
    <w:rsid w:val="0017214A"/>
    <w:rsid w:val="002E7620"/>
    <w:rsid w:val="003A4A1D"/>
    <w:rsid w:val="00E26F1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079F3"/>
  <w15:chartTrackingRefBased/>
  <w15:docId w15:val="{D48FDFBE-4E91-44ED-BF28-8B285D2C3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4A1D"/>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3A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A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A4A1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A4A1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A4A1D"/>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A4A1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A4A1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A4A1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A4A1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A4A1D"/>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A4A1D"/>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A4A1D"/>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A4A1D"/>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A4A1D"/>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A4A1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A4A1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A4A1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A4A1D"/>
    <w:rPr>
      <w:rFonts w:eastAsiaTheme="majorEastAsia" w:cstheme="majorBidi"/>
      <w:color w:val="272727" w:themeColor="text1" w:themeTint="D8"/>
    </w:rPr>
  </w:style>
  <w:style w:type="paragraph" w:styleId="Naslov">
    <w:name w:val="Title"/>
    <w:basedOn w:val="Navaden"/>
    <w:next w:val="Navaden"/>
    <w:link w:val="NaslovZnak"/>
    <w:uiPriority w:val="10"/>
    <w:qFormat/>
    <w:rsid w:val="003A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A4A1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A4A1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A4A1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A4A1D"/>
    <w:pPr>
      <w:spacing w:before="160"/>
      <w:jc w:val="center"/>
    </w:pPr>
    <w:rPr>
      <w:i/>
      <w:iCs/>
      <w:color w:val="404040" w:themeColor="text1" w:themeTint="BF"/>
    </w:rPr>
  </w:style>
  <w:style w:type="character" w:customStyle="1" w:styleId="CitatZnak">
    <w:name w:val="Citat Znak"/>
    <w:basedOn w:val="Privzetapisavaodstavka"/>
    <w:link w:val="Citat"/>
    <w:uiPriority w:val="29"/>
    <w:rsid w:val="003A4A1D"/>
    <w:rPr>
      <w:i/>
      <w:iCs/>
      <w:color w:val="404040" w:themeColor="text1" w:themeTint="BF"/>
    </w:rPr>
  </w:style>
  <w:style w:type="paragraph" w:styleId="Odstavekseznama">
    <w:name w:val="List Paragraph"/>
    <w:basedOn w:val="Navaden"/>
    <w:uiPriority w:val="34"/>
    <w:qFormat/>
    <w:rsid w:val="003A4A1D"/>
    <w:pPr>
      <w:ind w:left="720"/>
      <w:contextualSpacing/>
    </w:pPr>
  </w:style>
  <w:style w:type="character" w:styleId="Intenzivenpoudarek">
    <w:name w:val="Intense Emphasis"/>
    <w:basedOn w:val="Privzetapisavaodstavka"/>
    <w:uiPriority w:val="21"/>
    <w:qFormat/>
    <w:rsid w:val="003A4A1D"/>
    <w:rPr>
      <w:i/>
      <w:iCs/>
      <w:color w:val="0F4761" w:themeColor="accent1" w:themeShade="BF"/>
    </w:rPr>
  </w:style>
  <w:style w:type="paragraph" w:styleId="Intenzivencitat">
    <w:name w:val="Intense Quote"/>
    <w:basedOn w:val="Navaden"/>
    <w:next w:val="Navaden"/>
    <w:link w:val="IntenzivencitatZnak"/>
    <w:uiPriority w:val="30"/>
    <w:qFormat/>
    <w:rsid w:val="003A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A4A1D"/>
    <w:rPr>
      <w:i/>
      <w:iCs/>
      <w:color w:val="0F4761" w:themeColor="accent1" w:themeShade="BF"/>
    </w:rPr>
  </w:style>
  <w:style w:type="character" w:styleId="Intenzivensklic">
    <w:name w:val="Intense Reference"/>
    <w:basedOn w:val="Privzetapisavaodstavka"/>
    <w:uiPriority w:val="32"/>
    <w:qFormat/>
    <w:rsid w:val="003A4A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758</Words>
  <Characters>4321</Characters>
  <Application>Microsoft Office Word</Application>
  <DocSecurity>0</DocSecurity>
  <Lines>36</Lines>
  <Paragraphs>10</Paragraphs>
  <ScaleCrop>false</ScaleCrop>
  <Company>SBC</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2026-06-03T08:38:00Z</dcterms:created>
  <dcterms:modified xsi:type="dcterms:W3CDTF">2026-06-03T08:44:00Z</dcterms:modified>
</cp:coreProperties>
</file>